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1" w:type="dxa"/>
        <w:tblInd w:w="108" w:type="dxa"/>
        <w:tblLook w:val="0000" w:firstRow="0" w:lastRow="0" w:firstColumn="0" w:lastColumn="0" w:noHBand="0" w:noVBand="0"/>
      </w:tblPr>
      <w:tblGrid>
        <w:gridCol w:w="4644"/>
        <w:gridCol w:w="1764"/>
        <w:gridCol w:w="3123"/>
      </w:tblGrid>
      <w:tr w:rsidR="00EF4195" w:rsidRPr="002E4538" w14:paraId="4D92DF5E" w14:textId="77777777" w:rsidTr="00982E02">
        <w:trPr>
          <w:cantSplit/>
          <w:trHeight w:val="1247"/>
        </w:trPr>
        <w:tc>
          <w:tcPr>
            <w:tcW w:w="6408" w:type="dxa"/>
            <w:gridSpan w:val="2"/>
            <w:vAlign w:val="center"/>
          </w:tcPr>
          <w:p w14:paraId="10EE345A" w14:textId="77777777" w:rsidR="00EF4195" w:rsidRPr="002E4538" w:rsidRDefault="00EF4195" w:rsidP="00982E02">
            <w:pPr>
              <w:pStyle w:val="BodyTextIndent"/>
              <w:widowControl w:val="0"/>
              <w:ind w:firstLine="0"/>
              <w:jc w:val="left"/>
              <w:rPr>
                <w:b/>
                <w:bCs/>
                <w:szCs w:val="22"/>
              </w:rPr>
            </w:pPr>
            <w:r w:rsidRPr="002E4538">
              <w:rPr>
                <w:b/>
                <w:bCs/>
                <w:szCs w:val="22"/>
              </w:rPr>
              <w:t>JOB DESCRIPTION</w:t>
            </w:r>
          </w:p>
        </w:tc>
        <w:tc>
          <w:tcPr>
            <w:tcW w:w="3123" w:type="dxa"/>
          </w:tcPr>
          <w:p w14:paraId="1D5B24A8" w14:textId="77777777" w:rsidR="00EF4195" w:rsidRPr="002E4538" w:rsidRDefault="005B05B6">
            <w:pPr>
              <w:widowControl w:val="0"/>
              <w:jc w:val="right"/>
              <w:rPr>
                <w:rFonts w:ascii="Arial" w:hAnsi="Arial" w:cs="Arial"/>
                <w:sz w:val="22"/>
                <w:szCs w:val="22"/>
              </w:rPr>
            </w:pPr>
            <w:r w:rsidRPr="002E4538">
              <w:rPr>
                <w:rFonts w:ascii="Arial" w:hAnsi="Arial" w:cs="Arial"/>
                <w:b/>
                <w:bCs/>
                <w:noProof/>
                <w:sz w:val="22"/>
                <w:szCs w:val="22"/>
                <w:lang w:val="en-US"/>
              </w:rPr>
              <w:drawing>
                <wp:inline distT="0" distB="0" distL="0" distR="0" wp14:anchorId="3B71516B" wp14:editId="054D5077">
                  <wp:extent cx="951569" cy="850790"/>
                  <wp:effectExtent l="0" t="0" r="1270" b="6985"/>
                  <wp:docPr id="1" name="Picture 1" descr="A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276" cy="859469"/>
                          </a:xfrm>
                          <a:prstGeom prst="rect">
                            <a:avLst/>
                          </a:prstGeom>
                          <a:noFill/>
                          <a:ln>
                            <a:noFill/>
                          </a:ln>
                        </pic:spPr>
                      </pic:pic>
                    </a:graphicData>
                  </a:graphic>
                </wp:inline>
              </w:drawing>
            </w:r>
          </w:p>
          <w:p w14:paraId="4C9A1134" w14:textId="77777777" w:rsidR="00EF4195" w:rsidRPr="002E4538" w:rsidRDefault="00EF4195">
            <w:pPr>
              <w:pStyle w:val="BodyTextIndent"/>
              <w:widowControl w:val="0"/>
              <w:ind w:firstLine="0"/>
              <w:jc w:val="right"/>
              <w:rPr>
                <w:szCs w:val="22"/>
              </w:rPr>
            </w:pPr>
          </w:p>
        </w:tc>
      </w:tr>
      <w:tr w:rsidR="00EF4195" w:rsidRPr="002E4538" w14:paraId="011B041A"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168FED12" w14:textId="77777777" w:rsidR="00EF4195" w:rsidRPr="002E4538" w:rsidRDefault="00EF4195">
            <w:pPr>
              <w:pStyle w:val="Heading1"/>
              <w:keepNext w:val="0"/>
              <w:widowControl w:val="0"/>
              <w:rPr>
                <w:szCs w:val="22"/>
              </w:rPr>
            </w:pPr>
          </w:p>
          <w:p w14:paraId="2A868FCD" w14:textId="77777777" w:rsidR="00EF4195" w:rsidRPr="002E4538" w:rsidRDefault="00EF4195">
            <w:pPr>
              <w:pStyle w:val="Heading1"/>
              <w:keepNext w:val="0"/>
              <w:widowControl w:val="0"/>
              <w:rPr>
                <w:b w:val="0"/>
                <w:bCs w:val="0"/>
                <w:szCs w:val="22"/>
              </w:rPr>
            </w:pPr>
            <w:r w:rsidRPr="002E4538">
              <w:rPr>
                <w:b w:val="0"/>
                <w:bCs w:val="0"/>
                <w:szCs w:val="22"/>
              </w:rPr>
              <w:t>Job Title:</w:t>
            </w:r>
          </w:p>
        </w:tc>
        <w:tc>
          <w:tcPr>
            <w:tcW w:w="4887" w:type="dxa"/>
            <w:gridSpan w:val="2"/>
          </w:tcPr>
          <w:p w14:paraId="07477129" w14:textId="77777777" w:rsidR="00EF4195" w:rsidRPr="002E4538" w:rsidRDefault="00EF4195">
            <w:pPr>
              <w:widowControl w:val="0"/>
              <w:rPr>
                <w:rFonts w:ascii="Arial" w:hAnsi="Arial" w:cs="Arial"/>
                <w:b/>
                <w:bCs/>
                <w:sz w:val="22"/>
                <w:szCs w:val="22"/>
              </w:rPr>
            </w:pPr>
          </w:p>
          <w:p w14:paraId="5ACCE286" w14:textId="30FEA994" w:rsidR="00EF4195" w:rsidRPr="002E4538" w:rsidRDefault="00EF4195">
            <w:pPr>
              <w:pStyle w:val="Heading3"/>
              <w:keepNext w:val="0"/>
              <w:widowControl w:val="0"/>
              <w:rPr>
                <w:i w:val="0"/>
                <w:iCs w:val="0"/>
                <w:szCs w:val="22"/>
              </w:rPr>
            </w:pPr>
            <w:r w:rsidRPr="002E4538">
              <w:rPr>
                <w:i w:val="0"/>
                <w:iCs w:val="0"/>
                <w:szCs w:val="22"/>
              </w:rPr>
              <w:t>Section Principal</w:t>
            </w:r>
            <w:r w:rsidR="00887FE3">
              <w:rPr>
                <w:i w:val="0"/>
                <w:iCs w:val="0"/>
                <w:szCs w:val="22"/>
              </w:rPr>
              <w:t xml:space="preserve"> </w:t>
            </w:r>
            <w:r w:rsidR="00EC2892">
              <w:rPr>
                <w:i w:val="0"/>
                <w:iCs w:val="0"/>
                <w:szCs w:val="22"/>
              </w:rPr>
              <w:t>Harp</w:t>
            </w:r>
          </w:p>
        </w:tc>
      </w:tr>
      <w:tr w:rsidR="00EF4195" w:rsidRPr="002E4538" w14:paraId="07153251"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04790F9F" w14:textId="77777777" w:rsidR="00EF4195" w:rsidRPr="002E4538" w:rsidRDefault="00EF4195">
            <w:pPr>
              <w:pStyle w:val="Heading1"/>
              <w:keepNext w:val="0"/>
              <w:widowControl w:val="0"/>
              <w:rPr>
                <w:szCs w:val="22"/>
              </w:rPr>
            </w:pPr>
          </w:p>
          <w:p w14:paraId="335906C1"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to:</w:t>
            </w:r>
          </w:p>
        </w:tc>
        <w:tc>
          <w:tcPr>
            <w:tcW w:w="4887" w:type="dxa"/>
            <w:gridSpan w:val="2"/>
          </w:tcPr>
          <w:p w14:paraId="7964DDBA" w14:textId="77777777" w:rsidR="00EF4195" w:rsidRPr="002E4538" w:rsidRDefault="00EF4195">
            <w:pPr>
              <w:widowControl w:val="0"/>
              <w:rPr>
                <w:rFonts w:ascii="Arial" w:hAnsi="Arial" w:cs="Arial"/>
                <w:b/>
                <w:bCs/>
                <w:sz w:val="22"/>
                <w:szCs w:val="22"/>
              </w:rPr>
            </w:pPr>
          </w:p>
          <w:p w14:paraId="2D9B31A7"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Music Director</w:t>
            </w:r>
          </w:p>
          <w:p w14:paraId="35CCA651"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 xml:space="preserve">Orchestra &amp; Concerts Director </w:t>
            </w:r>
          </w:p>
        </w:tc>
      </w:tr>
      <w:tr w:rsidR="00EF4195" w:rsidRPr="002E4538" w14:paraId="4E8B8B1D"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53380C71" w14:textId="77777777" w:rsidR="00EF4195" w:rsidRPr="002E4538" w:rsidRDefault="00EF4195">
            <w:pPr>
              <w:pStyle w:val="Heading1"/>
              <w:keepNext w:val="0"/>
              <w:widowControl w:val="0"/>
              <w:rPr>
                <w:szCs w:val="22"/>
              </w:rPr>
            </w:pPr>
          </w:p>
          <w:p w14:paraId="28421BAD"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for:</w:t>
            </w:r>
          </w:p>
        </w:tc>
        <w:tc>
          <w:tcPr>
            <w:tcW w:w="4887" w:type="dxa"/>
            <w:gridSpan w:val="2"/>
          </w:tcPr>
          <w:p w14:paraId="0B2C8069" w14:textId="77777777" w:rsidR="00EF4195" w:rsidRPr="002E4538" w:rsidRDefault="00EF4195">
            <w:pPr>
              <w:widowControl w:val="0"/>
              <w:rPr>
                <w:rFonts w:ascii="Arial" w:hAnsi="Arial" w:cs="Arial"/>
                <w:b/>
                <w:bCs/>
                <w:sz w:val="22"/>
                <w:szCs w:val="22"/>
              </w:rPr>
            </w:pPr>
          </w:p>
          <w:p w14:paraId="4546F75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Section</w:t>
            </w:r>
          </w:p>
        </w:tc>
      </w:tr>
    </w:tbl>
    <w:p w14:paraId="5A64AE73" w14:textId="77777777" w:rsidR="00EF4195" w:rsidRPr="002E4538" w:rsidRDefault="00EF4195">
      <w:pPr>
        <w:widowControl w:val="0"/>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7C7B9BF8" w14:textId="77777777" w:rsidTr="0048612D">
        <w:trPr>
          <w:cantSplit/>
        </w:trPr>
        <w:tc>
          <w:tcPr>
            <w:tcW w:w="9526" w:type="dxa"/>
          </w:tcPr>
          <w:p w14:paraId="63856697" w14:textId="77777777" w:rsidR="00EF4195" w:rsidRPr="002E4538" w:rsidRDefault="00EF4195">
            <w:pPr>
              <w:pStyle w:val="Heading1"/>
              <w:keepNext w:val="0"/>
              <w:widowControl w:val="0"/>
              <w:rPr>
                <w:szCs w:val="22"/>
              </w:rPr>
            </w:pPr>
            <w:r w:rsidRPr="002E4538">
              <w:rPr>
                <w:b w:val="0"/>
                <w:bCs w:val="0"/>
                <w:szCs w:val="22"/>
              </w:rPr>
              <w:t xml:space="preserve"> </w:t>
            </w:r>
            <w:r w:rsidRPr="002E4538">
              <w:rPr>
                <w:szCs w:val="22"/>
              </w:rPr>
              <w:t>MAIN DUTIES</w:t>
            </w:r>
          </w:p>
          <w:p w14:paraId="0FBD8F84" w14:textId="77777777" w:rsidR="00EF4195" w:rsidRPr="002E4538" w:rsidRDefault="00EF4195">
            <w:pPr>
              <w:widowControl w:val="0"/>
              <w:rPr>
                <w:rFonts w:ascii="Arial" w:hAnsi="Arial" w:cs="Arial"/>
                <w:sz w:val="22"/>
                <w:szCs w:val="22"/>
              </w:rPr>
            </w:pPr>
          </w:p>
          <w:p w14:paraId="76377A90"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play for </w:t>
            </w:r>
            <w:r w:rsidR="00DD77FB" w:rsidRPr="002E4538">
              <w:rPr>
                <w:rFonts w:ascii="Arial" w:hAnsi="Arial" w:cs="Arial"/>
                <w:sz w:val="22"/>
                <w:szCs w:val="22"/>
              </w:rPr>
              <w:t>all rehearsals and performances i</w:t>
            </w:r>
            <w:r w:rsidRPr="002E4538">
              <w:rPr>
                <w:rFonts w:ascii="Arial" w:hAnsi="Arial" w:cs="Arial"/>
                <w:sz w:val="22"/>
                <w:szCs w:val="22"/>
              </w:rPr>
              <w:t xml:space="preserve">ncluding concerts, recordings, education and outreach activity including touring in the U.K. and abroad.  </w:t>
            </w:r>
          </w:p>
          <w:p w14:paraId="4965EEAF" w14:textId="77777777" w:rsidR="00EF4195" w:rsidRPr="002E4538" w:rsidRDefault="00EF4195" w:rsidP="002E4538">
            <w:pPr>
              <w:widowControl w:val="0"/>
              <w:rPr>
                <w:rFonts w:ascii="Arial" w:hAnsi="Arial" w:cs="Arial"/>
                <w:sz w:val="22"/>
                <w:szCs w:val="22"/>
              </w:rPr>
            </w:pPr>
          </w:p>
          <w:p w14:paraId="66827987"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rehearse and perform for Chamber Operas and Opera with Reduced Orchestration </w:t>
            </w:r>
            <w:r w:rsidR="0048612D">
              <w:rPr>
                <w:rFonts w:ascii="Arial" w:hAnsi="Arial" w:cs="Arial"/>
                <w:sz w:val="22"/>
                <w:szCs w:val="22"/>
              </w:rPr>
              <w:t>(</w:t>
            </w:r>
            <w:r w:rsidRPr="002E4538">
              <w:rPr>
                <w:rFonts w:ascii="Arial" w:hAnsi="Arial" w:cs="Arial"/>
                <w:sz w:val="22"/>
                <w:szCs w:val="22"/>
              </w:rPr>
              <w:t>ORO) when required by the Company.</w:t>
            </w:r>
          </w:p>
          <w:p w14:paraId="367D1499" w14:textId="77777777" w:rsidR="00EF4195" w:rsidRPr="002E4538" w:rsidRDefault="00EF4195" w:rsidP="002E4538">
            <w:pPr>
              <w:widowControl w:val="0"/>
              <w:rPr>
                <w:rFonts w:ascii="Arial" w:hAnsi="Arial" w:cs="Arial"/>
                <w:bCs/>
                <w:i/>
                <w:iCs/>
                <w:sz w:val="22"/>
                <w:szCs w:val="22"/>
              </w:rPr>
            </w:pPr>
          </w:p>
          <w:p w14:paraId="778C0247" w14:textId="77777777" w:rsidR="00EF4195" w:rsidRPr="002E4538" w:rsidRDefault="00EF4195" w:rsidP="002E4538">
            <w:pPr>
              <w:pStyle w:val="BodyText"/>
              <w:widowControl w:val="0"/>
              <w:tabs>
                <w:tab w:val="num" w:pos="900"/>
              </w:tabs>
              <w:jc w:val="left"/>
              <w:rPr>
                <w:szCs w:val="22"/>
              </w:rPr>
            </w:pPr>
            <w:r w:rsidRPr="002E4538">
              <w:rPr>
                <w:szCs w:val="22"/>
              </w:rPr>
              <w:t>To be punctual for all calls, seated, tuned and ready to play at the stated time of the Rehearsals and Performances.</w:t>
            </w:r>
          </w:p>
          <w:p w14:paraId="51404FAF" w14:textId="77777777" w:rsidR="00EF4195" w:rsidRPr="002E4538" w:rsidRDefault="00EF4195" w:rsidP="002E4538">
            <w:pPr>
              <w:pStyle w:val="BodyText"/>
              <w:widowControl w:val="0"/>
              <w:tabs>
                <w:tab w:val="num" w:pos="900"/>
              </w:tabs>
              <w:jc w:val="left"/>
              <w:rPr>
                <w:szCs w:val="22"/>
              </w:rPr>
            </w:pPr>
          </w:p>
          <w:p w14:paraId="2B3DCA03" w14:textId="77777777" w:rsidR="00EF4195" w:rsidRPr="002E4538" w:rsidRDefault="00EF4195" w:rsidP="0048612D">
            <w:pPr>
              <w:pStyle w:val="BodyText"/>
              <w:widowControl w:val="0"/>
              <w:tabs>
                <w:tab w:val="num" w:pos="900"/>
              </w:tabs>
              <w:jc w:val="left"/>
              <w:rPr>
                <w:szCs w:val="22"/>
              </w:rPr>
            </w:pPr>
            <w:r w:rsidRPr="002E4538">
              <w:rPr>
                <w:szCs w:val="22"/>
              </w:rPr>
              <w:t>To attend meetings and auditions for posts within the section as necessary contributing as required.</w:t>
            </w:r>
          </w:p>
        </w:tc>
      </w:tr>
    </w:tbl>
    <w:p w14:paraId="2D1B72DB" w14:textId="77777777" w:rsidR="00EF4195" w:rsidRPr="002E4538" w:rsidRDefault="00EF4195">
      <w:pPr>
        <w:pStyle w:val="Header"/>
        <w:widowControl w:val="0"/>
        <w:tabs>
          <w:tab w:val="clear" w:pos="4153"/>
          <w:tab w:val="clear" w:pos="8306"/>
        </w:tabs>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170DD8FE" w14:textId="77777777" w:rsidTr="0048612D">
        <w:tc>
          <w:tcPr>
            <w:tcW w:w="9526" w:type="dxa"/>
          </w:tcPr>
          <w:p w14:paraId="1111F57B" w14:textId="77777777" w:rsidR="00EF4195" w:rsidRPr="002E4538" w:rsidRDefault="00EF4195">
            <w:pPr>
              <w:pStyle w:val="Heading1"/>
              <w:keepNext w:val="0"/>
              <w:widowControl w:val="0"/>
              <w:rPr>
                <w:szCs w:val="22"/>
              </w:rPr>
            </w:pPr>
            <w:r w:rsidRPr="002E4538">
              <w:rPr>
                <w:szCs w:val="22"/>
              </w:rPr>
              <w:t>KEY RESPONSIBILITIES</w:t>
            </w:r>
          </w:p>
          <w:p w14:paraId="790332D1" w14:textId="77777777" w:rsidR="00EF4195" w:rsidRPr="002E4538" w:rsidRDefault="00EF4195">
            <w:pPr>
              <w:widowControl w:val="0"/>
              <w:rPr>
                <w:rFonts w:ascii="Arial" w:hAnsi="Arial" w:cs="Arial"/>
                <w:b/>
                <w:bCs/>
                <w:sz w:val="22"/>
                <w:szCs w:val="22"/>
              </w:rPr>
            </w:pPr>
          </w:p>
          <w:p w14:paraId="0AC1728A" w14:textId="77777777" w:rsidR="00EF4195" w:rsidRPr="002E4538" w:rsidRDefault="00EF4195">
            <w:pPr>
              <w:pStyle w:val="BodyText"/>
              <w:widowControl w:val="0"/>
              <w:tabs>
                <w:tab w:val="num" w:pos="900"/>
              </w:tabs>
              <w:rPr>
                <w:szCs w:val="22"/>
              </w:rPr>
            </w:pPr>
            <w:r w:rsidRPr="002E4538">
              <w:rPr>
                <w:szCs w:val="22"/>
              </w:rPr>
              <w:t>To maintain individual Artistic Standards.</w:t>
            </w:r>
          </w:p>
          <w:p w14:paraId="3A53E04A" w14:textId="77777777" w:rsidR="00EF4195" w:rsidRPr="002E4538" w:rsidRDefault="00EF4195">
            <w:pPr>
              <w:pStyle w:val="BodyText"/>
              <w:widowControl w:val="0"/>
              <w:tabs>
                <w:tab w:val="num" w:pos="900"/>
              </w:tabs>
              <w:rPr>
                <w:szCs w:val="22"/>
              </w:rPr>
            </w:pPr>
          </w:p>
          <w:p w14:paraId="3ED04DA6" w14:textId="77777777" w:rsidR="00EF4195" w:rsidRPr="002E4538" w:rsidRDefault="00EF4195">
            <w:pPr>
              <w:pStyle w:val="BodyText"/>
              <w:widowControl w:val="0"/>
              <w:tabs>
                <w:tab w:val="num" w:pos="900"/>
              </w:tabs>
              <w:rPr>
                <w:szCs w:val="22"/>
              </w:rPr>
            </w:pPr>
            <w:r w:rsidRPr="002E4538">
              <w:rPr>
                <w:szCs w:val="22"/>
              </w:rPr>
              <w:t xml:space="preserve">Lead the Section by example, providing support to musicians when required.  </w:t>
            </w:r>
          </w:p>
          <w:p w14:paraId="583FC02E" w14:textId="77777777" w:rsidR="00EF4195" w:rsidRPr="002E4538" w:rsidRDefault="00EF4195">
            <w:pPr>
              <w:pStyle w:val="BodyText"/>
              <w:widowControl w:val="0"/>
              <w:tabs>
                <w:tab w:val="num" w:pos="900"/>
              </w:tabs>
              <w:rPr>
                <w:szCs w:val="22"/>
              </w:rPr>
            </w:pPr>
          </w:p>
          <w:p w14:paraId="20BC8D9D" w14:textId="77777777" w:rsidR="00EF4195" w:rsidRPr="002E4538" w:rsidRDefault="00EF4195">
            <w:pPr>
              <w:pStyle w:val="BodyText"/>
              <w:widowControl w:val="0"/>
              <w:tabs>
                <w:tab w:val="num" w:pos="900"/>
              </w:tabs>
              <w:rPr>
                <w:szCs w:val="22"/>
              </w:rPr>
            </w:pPr>
            <w:r w:rsidRPr="002E4538">
              <w:rPr>
                <w:szCs w:val="22"/>
              </w:rPr>
              <w:t xml:space="preserve">To monitor musical standards of the Section and to advise members and the Musical Director of any improvements that may be necessary. </w:t>
            </w:r>
          </w:p>
          <w:p w14:paraId="7C917EE6" w14:textId="77777777" w:rsidR="00EF4195" w:rsidRPr="002E4538" w:rsidRDefault="00EF4195">
            <w:pPr>
              <w:pStyle w:val="BodyText"/>
              <w:widowControl w:val="0"/>
              <w:tabs>
                <w:tab w:val="num" w:pos="900"/>
              </w:tabs>
              <w:rPr>
                <w:szCs w:val="22"/>
              </w:rPr>
            </w:pPr>
          </w:p>
          <w:p w14:paraId="74BE269A" w14:textId="77777777" w:rsidR="00EF4195" w:rsidRPr="002E4538" w:rsidRDefault="00EF4195">
            <w:pPr>
              <w:pStyle w:val="BodyText"/>
              <w:widowControl w:val="0"/>
              <w:tabs>
                <w:tab w:val="num" w:pos="900"/>
              </w:tabs>
              <w:rPr>
                <w:szCs w:val="22"/>
              </w:rPr>
            </w:pPr>
            <w:r w:rsidRPr="002E4538">
              <w:rPr>
                <w:szCs w:val="22"/>
              </w:rPr>
              <w:t>Share responsibility (with the Orchestra &amp; Concerts Director) for the good discipline, attendance and time keeping of the musicians in the Section, leading by example.</w:t>
            </w:r>
          </w:p>
          <w:p w14:paraId="3DDBD543" w14:textId="77777777" w:rsidR="00EF4195" w:rsidRPr="002E4538" w:rsidRDefault="00EF4195">
            <w:pPr>
              <w:pStyle w:val="BodyText"/>
              <w:widowControl w:val="0"/>
              <w:tabs>
                <w:tab w:val="num" w:pos="900"/>
              </w:tabs>
              <w:rPr>
                <w:szCs w:val="22"/>
              </w:rPr>
            </w:pPr>
          </w:p>
          <w:p w14:paraId="359133CC" w14:textId="77777777" w:rsidR="00EF4195" w:rsidRPr="002E4538" w:rsidRDefault="00EF4195">
            <w:pPr>
              <w:pStyle w:val="BodyText"/>
              <w:widowControl w:val="0"/>
              <w:tabs>
                <w:tab w:val="num" w:pos="900"/>
              </w:tabs>
              <w:rPr>
                <w:szCs w:val="22"/>
              </w:rPr>
            </w:pPr>
            <w:r w:rsidRPr="002E4538">
              <w:rPr>
                <w:szCs w:val="22"/>
              </w:rPr>
              <w:t>To communicate with members of the Section, Conductors</w:t>
            </w:r>
            <w:r w:rsidR="0048612D">
              <w:rPr>
                <w:szCs w:val="22"/>
              </w:rPr>
              <w:t>,</w:t>
            </w:r>
            <w:r w:rsidRPr="002E4538">
              <w:rPr>
                <w:szCs w:val="22"/>
              </w:rPr>
              <w:t xml:space="preserve"> and other Section Principals in a courteous manner.</w:t>
            </w:r>
          </w:p>
          <w:p w14:paraId="1E7CE564" w14:textId="77777777" w:rsidR="00EF4195" w:rsidRPr="002E4538" w:rsidRDefault="00EF4195">
            <w:pPr>
              <w:pStyle w:val="BodyText"/>
              <w:widowControl w:val="0"/>
              <w:tabs>
                <w:tab w:val="num" w:pos="900"/>
              </w:tabs>
              <w:rPr>
                <w:szCs w:val="22"/>
              </w:rPr>
            </w:pPr>
          </w:p>
          <w:p w14:paraId="3878DD5C" w14:textId="77777777" w:rsidR="00EF4195" w:rsidRPr="002E4538" w:rsidRDefault="00EF4195">
            <w:pPr>
              <w:pStyle w:val="BodyText"/>
              <w:widowControl w:val="0"/>
              <w:tabs>
                <w:tab w:val="num" w:pos="900"/>
              </w:tabs>
              <w:jc w:val="left"/>
              <w:rPr>
                <w:szCs w:val="22"/>
              </w:rPr>
            </w:pPr>
            <w:r w:rsidRPr="002E4538">
              <w:rPr>
                <w:szCs w:val="22"/>
              </w:rPr>
              <w:t>Disseminate all requirements to the Section including bowings (strings), dynamics phrasing and all associated matters.</w:t>
            </w:r>
          </w:p>
          <w:p w14:paraId="0FD0D676" w14:textId="77777777" w:rsidR="00EF4195" w:rsidRPr="002E4538" w:rsidRDefault="00EF4195">
            <w:pPr>
              <w:pStyle w:val="BodyText"/>
              <w:widowControl w:val="0"/>
              <w:tabs>
                <w:tab w:val="num" w:pos="900"/>
              </w:tabs>
              <w:rPr>
                <w:szCs w:val="22"/>
              </w:rPr>
            </w:pPr>
          </w:p>
          <w:p w14:paraId="59C01DA5" w14:textId="77777777" w:rsidR="00EF4195" w:rsidRPr="002E4538" w:rsidRDefault="00EF4195">
            <w:pPr>
              <w:pStyle w:val="BodyText"/>
              <w:widowControl w:val="0"/>
              <w:tabs>
                <w:tab w:val="num" w:pos="900"/>
              </w:tabs>
              <w:rPr>
                <w:szCs w:val="22"/>
              </w:rPr>
            </w:pPr>
            <w:r w:rsidRPr="002E4538">
              <w:rPr>
                <w:szCs w:val="22"/>
              </w:rPr>
              <w:t xml:space="preserve">Liaise with the Orchestra Department </w:t>
            </w:r>
            <w:proofErr w:type="gramStart"/>
            <w:r w:rsidRPr="002E4538">
              <w:rPr>
                <w:szCs w:val="22"/>
              </w:rPr>
              <w:t>with regard to</w:t>
            </w:r>
            <w:proofErr w:type="gramEnd"/>
            <w:r w:rsidRPr="002E4538">
              <w:rPr>
                <w:szCs w:val="22"/>
              </w:rPr>
              <w:t xml:space="preserve"> the following:</w:t>
            </w:r>
          </w:p>
          <w:p w14:paraId="3A3E264C" w14:textId="77777777" w:rsidR="00EF4195" w:rsidRPr="002E4538" w:rsidRDefault="00EF4195">
            <w:pPr>
              <w:pStyle w:val="BodyText"/>
              <w:widowControl w:val="0"/>
              <w:numPr>
                <w:ilvl w:val="0"/>
                <w:numId w:val="9"/>
              </w:numPr>
              <w:rPr>
                <w:szCs w:val="22"/>
              </w:rPr>
            </w:pPr>
            <w:r w:rsidRPr="002E4538">
              <w:rPr>
                <w:szCs w:val="22"/>
              </w:rPr>
              <w:t>‘Lists of Extras and Deputies’ and to maintain regular updates</w:t>
            </w:r>
          </w:p>
          <w:p w14:paraId="7D5005E6" w14:textId="77777777" w:rsidR="00EF4195" w:rsidRPr="002E4538" w:rsidRDefault="00EF4195">
            <w:pPr>
              <w:pStyle w:val="BodyText"/>
              <w:widowControl w:val="0"/>
              <w:numPr>
                <w:ilvl w:val="0"/>
                <w:numId w:val="9"/>
              </w:numPr>
              <w:rPr>
                <w:szCs w:val="22"/>
              </w:rPr>
            </w:pPr>
            <w:r w:rsidRPr="002E4538">
              <w:rPr>
                <w:szCs w:val="22"/>
              </w:rPr>
              <w:t>Up to date instrument valuations</w:t>
            </w:r>
          </w:p>
          <w:p w14:paraId="01FF5606" w14:textId="77777777" w:rsidR="00EF4195" w:rsidRPr="002E4538" w:rsidRDefault="00EF4195">
            <w:pPr>
              <w:pStyle w:val="BodyText"/>
              <w:widowControl w:val="0"/>
              <w:tabs>
                <w:tab w:val="num" w:pos="900"/>
              </w:tabs>
              <w:rPr>
                <w:szCs w:val="22"/>
              </w:rPr>
            </w:pPr>
          </w:p>
          <w:p w14:paraId="3B93D542" w14:textId="77777777" w:rsidR="00EF4195" w:rsidRPr="002E4538" w:rsidRDefault="00EF4195">
            <w:pPr>
              <w:pStyle w:val="BodyText"/>
              <w:widowControl w:val="0"/>
              <w:tabs>
                <w:tab w:val="num" w:pos="900"/>
              </w:tabs>
              <w:rPr>
                <w:szCs w:val="22"/>
              </w:rPr>
            </w:pPr>
            <w:r w:rsidRPr="002E4538">
              <w:rPr>
                <w:szCs w:val="22"/>
              </w:rPr>
              <w:t>Liaise with the Library concerning orchestral material when necessary.</w:t>
            </w:r>
          </w:p>
          <w:p w14:paraId="31691DD8" w14:textId="77777777" w:rsidR="00EF4195" w:rsidRPr="002E4538" w:rsidRDefault="00EF4195">
            <w:pPr>
              <w:pStyle w:val="BodyText"/>
              <w:widowControl w:val="0"/>
              <w:tabs>
                <w:tab w:val="num" w:pos="900"/>
              </w:tabs>
              <w:rPr>
                <w:szCs w:val="22"/>
              </w:rPr>
            </w:pPr>
          </w:p>
          <w:p w14:paraId="28AAC249" w14:textId="77777777" w:rsidR="00EF4195" w:rsidRDefault="00EF4195" w:rsidP="00953F4B">
            <w:pPr>
              <w:pStyle w:val="bullets"/>
              <w:widowControl w:val="0"/>
              <w:numPr>
                <w:ilvl w:val="0"/>
                <w:numId w:val="0"/>
              </w:numPr>
              <w:rPr>
                <w:rFonts w:cs="Arial"/>
                <w:sz w:val="22"/>
                <w:szCs w:val="22"/>
              </w:rPr>
            </w:pPr>
            <w:r w:rsidRPr="002E4538">
              <w:rPr>
                <w:rFonts w:cs="Arial"/>
                <w:sz w:val="22"/>
                <w:szCs w:val="22"/>
              </w:rPr>
              <w:t>Maintain good communications and working relationships with colleagues in the Orchestra and other departments</w:t>
            </w:r>
            <w:r w:rsidR="00953F4B" w:rsidRPr="002E4538">
              <w:rPr>
                <w:rFonts w:cs="Arial"/>
                <w:sz w:val="22"/>
                <w:szCs w:val="22"/>
              </w:rPr>
              <w:t>.</w:t>
            </w:r>
          </w:p>
          <w:p w14:paraId="39EC23B1" w14:textId="77777777" w:rsidR="002E4538" w:rsidRDefault="002E4538" w:rsidP="002E4538">
            <w:pPr>
              <w:pStyle w:val="BodyText"/>
              <w:widowControl w:val="0"/>
              <w:rPr>
                <w:szCs w:val="22"/>
              </w:rPr>
            </w:pPr>
            <w:r w:rsidRPr="002E4538">
              <w:rPr>
                <w:szCs w:val="22"/>
              </w:rPr>
              <w:t xml:space="preserve">Ensure compliance to health &amp; safety procedures and to report concerns regarding health and safety to the Orchestra and Concerts Director or Orchestra Health &amp; Safety Representative. </w:t>
            </w:r>
          </w:p>
          <w:p w14:paraId="3322077B" w14:textId="77777777" w:rsidR="00B305D0" w:rsidRDefault="00B305D0" w:rsidP="002E4538">
            <w:pPr>
              <w:pStyle w:val="BodyText"/>
              <w:widowControl w:val="0"/>
              <w:rPr>
                <w:szCs w:val="22"/>
              </w:rPr>
            </w:pPr>
          </w:p>
          <w:p w14:paraId="3B85CCC8" w14:textId="77777777" w:rsidR="00B305D0" w:rsidRPr="002E4538" w:rsidRDefault="00B305D0" w:rsidP="002E4538">
            <w:pPr>
              <w:pStyle w:val="BodyText"/>
              <w:widowControl w:val="0"/>
              <w:rPr>
                <w:b/>
                <w:bCs w:val="0"/>
                <w:szCs w:val="22"/>
              </w:rPr>
            </w:pPr>
          </w:p>
        </w:tc>
      </w:tr>
      <w:tr w:rsidR="00EF4195" w:rsidRPr="002E4538" w14:paraId="2A0A4A52" w14:textId="77777777" w:rsidTr="0048612D">
        <w:tc>
          <w:tcPr>
            <w:tcW w:w="9526" w:type="dxa"/>
          </w:tcPr>
          <w:p w14:paraId="094A54EE" w14:textId="77777777" w:rsidR="00EF4195" w:rsidRPr="002E4538" w:rsidRDefault="00EF4195">
            <w:pPr>
              <w:pStyle w:val="Heading1"/>
              <w:keepNext w:val="0"/>
              <w:widowControl w:val="0"/>
              <w:rPr>
                <w:szCs w:val="22"/>
              </w:rPr>
            </w:pPr>
            <w:r w:rsidRPr="002E4538">
              <w:rPr>
                <w:szCs w:val="22"/>
              </w:rPr>
              <w:lastRenderedPageBreak/>
              <w:t>KEY RESPONSIBILITIES</w:t>
            </w:r>
          </w:p>
          <w:p w14:paraId="03A8DAF9" w14:textId="77777777" w:rsidR="00EF4195" w:rsidRPr="002E4538" w:rsidRDefault="00EF4195">
            <w:pPr>
              <w:pStyle w:val="BodyText"/>
              <w:widowControl w:val="0"/>
              <w:rPr>
                <w:szCs w:val="22"/>
              </w:rPr>
            </w:pPr>
          </w:p>
          <w:p w14:paraId="7FE531E2" w14:textId="77777777" w:rsidR="00EF4195" w:rsidRPr="002E4538" w:rsidRDefault="00EF4195">
            <w:pPr>
              <w:pStyle w:val="BodyText"/>
              <w:widowControl w:val="0"/>
              <w:rPr>
                <w:szCs w:val="22"/>
              </w:rPr>
            </w:pPr>
            <w:r w:rsidRPr="002E4538">
              <w:rPr>
                <w:szCs w:val="22"/>
              </w:rPr>
              <w:t>Ensure that you comply with health &amp; safety procedures and systems of work relating to the Control of Noise at Work Regulations 2005.  Cooperate fully with health surveillance programmes and ensure that you wear hearing protection (at designated times) as required.</w:t>
            </w:r>
          </w:p>
          <w:p w14:paraId="16B7AA7C" w14:textId="77777777" w:rsidR="00EF4195" w:rsidRPr="002E4538" w:rsidRDefault="00EF4195">
            <w:pPr>
              <w:pStyle w:val="BodyText"/>
              <w:widowControl w:val="0"/>
              <w:rPr>
                <w:szCs w:val="22"/>
              </w:rPr>
            </w:pPr>
          </w:p>
          <w:p w14:paraId="1F14026F" w14:textId="77777777" w:rsidR="00EF4195" w:rsidRDefault="00EF4195">
            <w:pPr>
              <w:pStyle w:val="BodyText"/>
              <w:widowControl w:val="0"/>
              <w:rPr>
                <w:szCs w:val="22"/>
              </w:rPr>
            </w:pPr>
            <w:r w:rsidRPr="002E4538">
              <w:rPr>
                <w:szCs w:val="22"/>
              </w:rPr>
              <w:t>To complete all paperwork relevant to your role as required by management e.g. Vacancy Evaluation Forms.</w:t>
            </w:r>
          </w:p>
          <w:p w14:paraId="5DAE1651" w14:textId="77777777" w:rsidR="0048612D" w:rsidRPr="002E4538" w:rsidRDefault="0048612D">
            <w:pPr>
              <w:pStyle w:val="BodyText"/>
              <w:widowControl w:val="0"/>
              <w:rPr>
                <w:szCs w:val="22"/>
              </w:rPr>
            </w:pPr>
          </w:p>
          <w:p w14:paraId="7A9B11E4" w14:textId="77777777" w:rsidR="00EF4195" w:rsidRPr="002E4538" w:rsidRDefault="00EF4195">
            <w:pPr>
              <w:pStyle w:val="BodyText"/>
              <w:widowControl w:val="0"/>
              <w:rPr>
                <w:szCs w:val="22"/>
              </w:rPr>
            </w:pPr>
            <w:r w:rsidRPr="002E4538">
              <w:rPr>
                <w:szCs w:val="22"/>
              </w:rPr>
              <w:t>Adhere to all company policies and procedures.</w:t>
            </w:r>
          </w:p>
        </w:tc>
      </w:tr>
    </w:tbl>
    <w:p w14:paraId="67D1F43E" w14:textId="77777777" w:rsidR="00EF4195" w:rsidRPr="002E4538" w:rsidRDefault="00EF4195">
      <w:pPr>
        <w:widowControl w:val="0"/>
        <w:rPr>
          <w:rFonts w:ascii="Arial" w:hAnsi="Arial" w:cs="Arial"/>
          <w:sz w:val="22"/>
          <w:szCs w:val="22"/>
        </w:rPr>
      </w:pPr>
    </w:p>
    <w:p w14:paraId="7C93E129" w14:textId="77777777" w:rsidR="00EF4195" w:rsidRPr="002E4538" w:rsidRDefault="00EF4195">
      <w:pPr>
        <w:widowControl w:val="0"/>
        <w:rPr>
          <w:rFonts w:ascii="Arial" w:hAnsi="Arial" w:cs="Arial"/>
          <w:sz w:val="22"/>
          <w:szCs w:val="22"/>
        </w:rPr>
      </w:pPr>
    </w:p>
    <w:tbl>
      <w:tblPr>
        <w:tblW w:w="9497" w:type="dxa"/>
        <w:tblInd w:w="137" w:type="dxa"/>
        <w:tblLayout w:type="fixed"/>
        <w:tblLook w:val="0000" w:firstRow="0" w:lastRow="0" w:firstColumn="0" w:lastColumn="0" w:noHBand="0" w:noVBand="0"/>
      </w:tblPr>
      <w:tblGrid>
        <w:gridCol w:w="9497"/>
      </w:tblGrid>
      <w:tr w:rsidR="00EF4195" w:rsidRPr="002E4538" w14:paraId="479136E8" w14:textId="77777777" w:rsidTr="00CD2380">
        <w:tc>
          <w:tcPr>
            <w:tcW w:w="9497" w:type="dxa"/>
            <w:tcBorders>
              <w:top w:val="single" w:sz="4" w:space="0" w:color="auto"/>
              <w:left w:val="single" w:sz="4" w:space="0" w:color="auto"/>
              <w:bottom w:val="single" w:sz="4" w:space="0" w:color="auto"/>
              <w:right w:val="single" w:sz="4" w:space="0" w:color="auto"/>
            </w:tcBorders>
          </w:tcPr>
          <w:p w14:paraId="5031DEA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GENERAL TERMS &amp; CONDITIONS</w:t>
            </w:r>
          </w:p>
          <w:p w14:paraId="243770C8" w14:textId="77777777" w:rsidR="005315DA" w:rsidRDefault="005315DA" w:rsidP="005315DA">
            <w:pPr>
              <w:widowControl w:val="0"/>
              <w:rPr>
                <w:rFonts w:ascii="Arial" w:hAnsi="Arial" w:cs="Arial"/>
                <w:bCs/>
                <w:sz w:val="22"/>
                <w:szCs w:val="22"/>
              </w:rPr>
            </w:pPr>
          </w:p>
          <w:p w14:paraId="7DEE6066" w14:textId="77777777" w:rsidR="005315DA" w:rsidRPr="006E1F7E" w:rsidRDefault="005315DA" w:rsidP="005315DA">
            <w:pPr>
              <w:widowControl w:val="0"/>
              <w:rPr>
                <w:rFonts w:ascii="Arial" w:hAnsi="Arial" w:cs="Arial"/>
                <w:bCs/>
                <w:sz w:val="22"/>
                <w:szCs w:val="22"/>
              </w:rPr>
            </w:pPr>
            <w:r w:rsidRPr="00CE2D2D">
              <w:rPr>
                <w:rFonts w:ascii="Arial" w:hAnsi="Arial" w:cs="Arial"/>
                <w:bCs/>
                <w:sz w:val="22"/>
                <w:szCs w:val="22"/>
              </w:rPr>
              <w:t xml:space="preserve">From 2 April 2018 </w:t>
            </w:r>
            <w:r w:rsidRPr="006E1F7E">
              <w:rPr>
                <w:rFonts w:ascii="Arial" w:hAnsi="Arial" w:cs="Arial"/>
                <w:bCs/>
                <w:sz w:val="22"/>
                <w:szCs w:val="22"/>
              </w:rPr>
              <w:t>your services will be required fo</w:t>
            </w:r>
            <w:r w:rsidR="005E2DCC">
              <w:rPr>
                <w:rFonts w:ascii="Arial" w:hAnsi="Arial" w:cs="Arial"/>
                <w:bCs/>
                <w:sz w:val="22"/>
                <w:szCs w:val="22"/>
              </w:rPr>
              <w:t>r a minimum 29 weeks per annum.</w:t>
            </w:r>
            <w:r w:rsidR="00CD2380">
              <w:rPr>
                <w:rFonts w:ascii="Arial" w:hAnsi="Arial" w:cs="Arial"/>
                <w:bCs/>
                <w:sz w:val="22"/>
                <w:szCs w:val="22"/>
              </w:rPr>
              <w:t xml:space="preserve"> </w:t>
            </w:r>
          </w:p>
          <w:p w14:paraId="3CF52EA7" w14:textId="77777777" w:rsidR="002E4538" w:rsidRPr="0048612D" w:rsidRDefault="002E4538">
            <w:pPr>
              <w:widowControl w:val="0"/>
              <w:rPr>
                <w:rFonts w:ascii="Arial" w:hAnsi="Arial" w:cs="Arial"/>
                <w:bCs/>
                <w:sz w:val="22"/>
                <w:szCs w:val="22"/>
              </w:rPr>
            </w:pPr>
          </w:p>
          <w:p w14:paraId="250B916A" w14:textId="77777777" w:rsidR="00EF4195" w:rsidRPr="0048612D" w:rsidRDefault="00EF4195" w:rsidP="0048612D">
            <w:pPr>
              <w:widowControl w:val="0"/>
              <w:rPr>
                <w:rFonts w:ascii="Arial" w:hAnsi="Arial" w:cs="Arial"/>
                <w:bCs/>
                <w:sz w:val="22"/>
                <w:szCs w:val="22"/>
              </w:rPr>
            </w:pPr>
            <w:r w:rsidRPr="0048612D">
              <w:rPr>
                <w:rFonts w:ascii="Arial" w:hAnsi="Arial" w:cs="Arial"/>
                <w:bCs/>
                <w:sz w:val="22"/>
                <w:szCs w:val="22"/>
              </w:rPr>
              <w:t>Hours of work:</w:t>
            </w:r>
            <w:r w:rsidR="0048612D">
              <w:rPr>
                <w:rFonts w:ascii="Arial" w:hAnsi="Arial" w:cs="Arial"/>
                <w:bCs/>
                <w:sz w:val="22"/>
                <w:szCs w:val="22"/>
              </w:rPr>
              <w:t xml:space="preserve">  </w:t>
            </w:r>
            <w:r w:rsidRPr="0048612D">
              <w:rPr>
                <w:rFonts w:ascii="Arial" w:hAnsi="Arial" w:cs="Arial"/>
                <w:sz w:val="22"/>
                <w:szCs w:val="22"/>
              </w:rPr>
              <w:t xml:space="preserve">Eight sessions plus one seating &amp; balance session </w:t>
            </w:r>
            <w:r w:rsidR="007D3102">
              <w:rPr>
                <w:rFonts w:ascii="Arial" w:hAnsi="Arial" w:cs="Arial"/>
                <w:sz w:val="22"/>
                <w:szCs w:val="22"/>
              </w:rPr>
              <w:t>per week.  Sessions are of</w:t>
            </w:r>
            <w:r w:rsidRPr="0048612D">
              <w:rPr>
                <w:rFonts w:ascii="Arial" w:hAnsi="Arial" w:cs="Arial"/>
                <w:sz w:val="22"/>
                <w:szCs w:val="22"/>
              </w:rPr>
              <w:t xml:space="preserve"> three hours duration.  </w:t>
            </w:r>
          </w:p>
          <w:p w14:paraId="47D653B1" w14:textId="77777777" w:rsidR="00EF4195" w:rsidRPr="0048612D" w:rsidRDefault="00EF4195">
            <w:pPr>
              <w:widowControl w:val="0"/>
              <w:rPr>
                <w:rFonts w:ascii="Arial" w:hAnsi="Arial" w:cs="Arial"/>
                <w:sz w:val="22"/>
                <w:szCs w:val="22"/>
              </w:rPr>
            </w:pPr>
          </w:p>
          <w:p w14:paraId="04559262" w14:textId="77777777" w:rsidR="00EF4195" w:rsidRPr="0048612D" w:rsidRDefault="00EF4195">
            <w:pPr>
              <w:widowControl w:val="0"/>
              <w:rPr>
                <w:rFonts w:ascii="Arial" w:hAnsi="Arial" w:cs="Arial"/>
                <w:sz w:val="22"/>
                <w:szCs w:val="22"/>
              </w:rPr>
            </w:pPr>
            <w:r w:rsidRPr="0048612D">
              <w:rPr>
                <w:rFonts w:ascii="Arial" w:hAnsi="Arial" w:cs="Arial"/>
                <w:sz w:val="22"/>
                <w:szCs w:val="22"/>
              </w:rPr>
              <w:t>The working week is Monday to Sunday.</w:t>
            </w:r>
          </w:p>
          <w:p w14:paraId="61DD6E59" w14:textId="77777777" w:rsidR="00EF4195" w:rsidRPr="0048612D" w:rsidRDefault="00EF4195">
            <w:pPr>
              <w:widowControl w:val="0"/>
              <w:rPr>
                <w:rFonts w:ascii="Arial" w:hAnsi="Arial" w:cs="Arial"/>
                <w:sz w:val="22"/>
                <w:szCs w:val="22"/>
              </w:rPr>
            </w:pPr>
          </w:p>
          <w:p w14:paraId="06DF47BE" w14:textId="35168589" w:rsidR="00EF4195" w:rsidRPr="0048612D" w:rsidRDefault="00EF4195">
            <w:pPr>
              <w:widowControl w:val="0"/>
              <w:rPr>
                <w:rFonts w:ascii="Arial" w:hAnsi="Arial" w:cs="Arial"/>
                <w:sz w:val="22"/>
                <w:szCs w:val="22"/>
              </w:rPr>
            </w:pPr>
            <w:r w:rsidRPr="0048612D">
              <w:rPr>
                <w:rFonts w:ascii="Arial" w:hAnsi="Arial" w:cs="Arial"/>
                <w:bCs/>
                <w:sz w:val="22"/>
                <w:szCs w:val="22"/>
              </w:rPr>
              <w:t xml:space="preserve">Salary:  </w:t>
            </w:r>
            <w:r w:rsidRPr="0048612D">
              <w:rPr>
                <w:rFonts w:ascii="Arial" w:hAnsi="Arial" w:cs="Arial"/>
                <w:sz w:val="22"/>
                <w:szCs w:val="22"/>
              </w:rPr>
              <w:t>Your salary is Tier 1 on the salary scale</w:t>
            </w:r>
            <w:r w:rsidR="00B60204">
              <w:rPr>
                <w:rFonts w:ascii="Arial" w:hAnsi="Arial" w:cs="Arial"/>
                <w:sz w:val="22"/>
                <w:szCs w:val="22"/>
              </w:rPr>
              <w:t xml:space="preserve"> </w:t>
            </w:r>
            <w:r w:rsidR="00B60204" w:rsidRPr="0048612D">
              <w:rPr>
                <w:rFonts w:ascii="Arial" w:hAnsi="Arial" w:cs="Arial"/>
                <w:sz w:val="22"/>
                <w:szCs w:val="22"/>
              </w:rPr>
              <w:t>- £</w:t>
            </w:r>
            <w:r w:rsidR="009C3172">
              <w:rPr>
                <w:rFonts w:ascii="Arial" w:hAnsi="Arial" w:cs="Arial"/>
                <w:sz w:val="22"/>
                <w:szCs w:val="22"/>
              </w:rPr>
              <w:t>816.00</w:t>
            </w:r>
            <w:r w:rsidR="00C07497" w:rsidRPr="00C07497">
              <w:rPr>
                <w:rFonts w:ascii="Arial" w:hAnsi="Arial" w:cs="Arial"/>
                <w:sz w:val="22"/>
                <w:szCs w:val="22"/>
              </w:rPr>
              <w:t xml:space="preserve"> </w:t>
            </w:r>
            <w:r w:rsidR="00B60204" w:rsidRPr="0048612D">
              <w:rPr>
                <w:rFonts w:ascii="Arial" w:hAnsi="Arial" w:cs="Arial"/>
                <w:sz w:val="22"/>
                <w:szCs w:val="22"/>
              </w:rPr>
              <w:t>per week</w:t>
            </w:r>
            <w:r w:rsidR="00AB35F3">
              <w:rPr>
                <w:rFonts w:ascii="Arial" w:hAnsi="Arial" w:cs="Arial"/>
                <w:sz w:val="22"/>
                <w:szCs w:val="22"/>
              </w:rPr>
              <w:t xml:space="preserve"> from April 202</w:t>
            </w:r>
            <w:r w:rsidR="00C07497">
              <w:rPr>
                <w:rFonts w:ascii="Arial" w:hAnsi="Arial" w:cs="Arial"/>
                <w:sz w:val="22"/>
                <w:szCs w:val="22"/>
              </w:rPr>
              <w:t>4</w:t>
            </w:r>
            <w:r w:rsidR="00AB35F3">
              <w:rPr>
                <w:rFonts w:ascii="Arial" w:hAnsi="Arial" w:cs="Arial"/>
                <w:sz w:val="22"/>
                <w:szCs w:val="22"/>
              </w:rPr>
              <w:t>.</w:t>
            </w:r>
          </w:p>
          <w:p w14:paraId="3ECFFDB8" w14:textId="77777777" w:rsidR="00EF4195" w:rsidRPr="002E4538" w:rsidRDefault="00EF4195">
            <w:pPr>
              <w:widowControl w:val="0"/>
              <w:rPr>
                <w:rFonts w:ascii="Arial" w:hAnsi="Arial" w:cs="Arial"/>
                <w:sz w:val="22"/>
                <w:szCs w:val="22"/>
              </w:rPr>
            </w:pPr>
          </w:p>
          <w:p w14:paraId="4C455070" w14:textId="77777777" w:rsidR="00EF4195" w:rsidRPr="002E4538" w:rsidRDefault="00EF4195">
            <w:pPr>
              <w:widowControl w:val="0"/>
              <w:rPr>
                <w:rFonts w:ascii="Arial" w:hAnsi="Arial" w:cs="Arial"/>
                <w:sz w:val="22"/>
                <w:szCs w:val="22"/>
              </w:rPr>
            </w:pPr>
            <w:r w:rsidRPr="002E4538">
              <w:rPr>
                <w:rFonts w:ascii="Arial" w:hAnsi="Arial" w:cs="Arial"/>
                <w:b/>
                <w:sz w:val="22"/>
                <w:szCs w:val="22"/>
              </w:rPr>
              <w:t>Holiday entitlement:</w:t>
            </w:r>
            <w:r w:rsidR="0048612D">
              <w:rPr>
                <w:rFonts w:ascii="Arial" w:hAnsi="Arial" w:cs="Arial"/>
                <w:b/>
                <w:sz w:val="22"/>
                <w:szCs w:val="22"/>
              </w:rPr>
              <w:t xml:space="preserve">  </w:t>
            </w:r>
            <w:r w:rsidRPr="002E4538">
              <w:rPr>
                <w:rFonts w:ascii="Arial" w:hAnsi="Arial" w:cs="Arial"/>
                <w:sz w:val="22"/>
                <w:szCs w:val="22"/>
              </w:rPr>
              <w:t>5 weeks pro rata based on the number of weeks contracted.</w:t>
            </w:r>
          </w:p>
          <w:p w14:paraId="1A2BB54D" w14:textId="77777777" w:rsidR="00EF4195" w:rsidRPr="002E4538" w:rsidRDefault="00EF4195">
            <w:pPr>
              <w:widowControl w:val="0"/>
              <w:rPr>
                <w:rFonts w:ascii="Arial" w:hAnsi="Arial" w:cs="Arial"/>
                <w:sz w:val="22"/>
                <w:szCs w:val="22"/>
              </w:rPr>
            </w:pPr>
          </w:p>
          <w:p w14:paraId="19D711EF" w14:textId="77777777" w:rsidR="00E24C3C" w:rsidRPr="002E4538" w:rsidRDefault="00EF4195" w:rsidP="00E24C3C">
            <w:pPr>
              <w:widowControl w:val="0"/>
              <w:rPr>
                <w:rFonts w:ascii="Arial" w:hAnsi="Arial" w:cs="Arial"/>
                <w:b/>
                <w:bCs/>
                <w:sz w:val="22"/>
                <w:szCs w:val="22"/>
              </w:rPr>
            </w:pPr>
            <w:r w:rsidRPr="002E4538">
              <w:rPr>
                <w:rFonts w:ascii="Arial" w:hAnsi="Arial" w:cs="Arial"/>
                <w:b/>
                <w:bCs/>
                <w:sz w:val="22"/>
                <w:szCs w:val="22"/>
              </w:rPr>
              <w:t>Pension:</w:t>
            </w:r>
          </w:p>
          <w:p w14:paraId="6AD7B1D2" w14:textId="77777777" w:rsidR="00E24C3C" w:rsidRPr="002E4538"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Pension automatic enrolment </w:t>
            </w:r>
            <w:r w:rsidR="005E2DCC">
              <w:rPr>
                <w:rFonts w:ascii="Arial" w:hAnsi="Arial" w:cs="Arial"/>
                <w:snapToGrid w:val="0"/>
                <w:sz w:val="22"/>
                <w:szCs w:val="22"/>
              </w:rPr>
              <w:t>is in effect</w:t>
            </w:r>
            <w:r w:rsidRPr="002E4538">
              <w:rPr>
                <w:rFonts w:ascii="Arial" w:hAnsi="Arial" w:cs="Arial"/>
                <w:snapToGrid w:val="0"/>
                <w:sz w:val="22"/>
                <w:szCs w:val="22"/>
              </w:rPr>
              <w:t xml:space="preserve"> within the Company.  You will be automatically enrolled into the Scottish Opera Group Flexi Retirement Plan, administered by Standard Life.  Four per cent of your salary will be deducted direct from your pay each week, and the Company will contribute eight per cent on your behalf to the Scheme.  </w:t>
            </w:r>
          </w:p>
          <w:p w14:paraId="6FCDC7BD" w14:textId="77777777" w:rsidR="00E24C3C" w:rsidRPr="002E4538" w:rsidRDefault="00E24C3C" w:rsidP="00E24C3C">
            <w:pPr>
              <w:pStyle w:val="Normalnumbered"/>
              <w:tabs>
                <w:tab w:val="num" w:pos="1418"/>
              </w:tabs>
              <w:spacing w:before="0"/>
              <w:ind w:left="1418"/>
              <w:rPr>
                <w:rFonts w:cs="Arial"/>
                <w:snapToGrid w:val="0"/>
                <w:szCs w:val="22"/>
              </w:rPr>
            </w:pPr>
          </w:p>
          <w:p w14:paraId="447480A4" w14:textId="21CBDD77" w:rsidR="00EF4195"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You are not obliged to join the Pension Scheme, </w:t>
            </w:r>
            <w:r w:rsidR="00A14B7A">
              <w:rPr>
                <w:rFonts w:ascii="Arial" w:hAnsi="Arial" w:cs="Arial"/>
                <w:snapToGrid w:val="0"/>
                <w:sz w:val="22"/>
                <w:szCs w:val="22"/>
              </w:rPr>
              <w:t>and</w:t>
            </w:r>
            <w:r w:rsidRPr="002E4538">
              <w:rPr>
                <w:rFonts w:ascii="Arial" w:hAnsi="Arial" w:cs="Arial"/>
                <w:snapToGrid w:val="0"/>
                <w:sz w:val="22"/>
                <w:szCs w:val="22"/>
              </w:rPr>
              <w:t xml:space="preserve"> can chose to opt-out if you wish.  If you wish to opt-out from the pension scheme you must contact the </w:t>
            </w:r>
            <w:r w:rsidR="00CE2D2D">
              <w:rPr>
                <w:rFonts w:ascii="Arial" w:hAnsi="Arial" w:cs="Arial"/>
                <w:snapToGrid w:val="0"/>
                <w:sz w:val="22"/>
                <w:szCs w:val="22"/>
              </w:rPr>
              <w:t>People and Culture</w:t>
            </w:r>
            <w:r w:rsidRPr="002E4538">
              <w:rPr>
                <w:rFonts w:ascii="Arial" w:hAnsi="Arial" w:cs="Arial"/>
                <w:snapToGrid w:val="0"/>
                <w:sz w:val="22"/>
                <w:szCs w:val="22"/>
              </w:rPr>
              <w:t xml:space="preserve"> Department.</w:t>
            </w:r>
          </w:p>
          <w:p w14:paraId="4477EB78" w14:textId="77777777" w:rsidR="0048612D" w:rsidRPr="002E4538" w:rsidRDefault="0048612D" w:rsidP="00E24C3C">
            <w:pPr>
              <w:widowControl w:val="0"/>
              <w:rPr>
                <w:rFonts w:ascii="Arial" w:hAnsi="Arial" w:cs="Arial"/>
                <w:sz w:val="22"/>
                <w:szCs w:val="22"/>
              </w:rPr>
            </w:pPr>
          </w:p>
        </w:tc>
      </w:tr>
    </w:tbl>
    <w:p w14:paraId="28F433BB" w14:textId="77777777" w:rsidR="00953F4B" w:rsidRPr="002E4538" w:rsidRDefault="00953F4B" w:rsidP="0048612D">
      <w:pPr>
        <w:widowControl w:val="0"/>
        <w:rPr>
          <w:rFonts w:ascii="Arial" w:hAnsi="Arial" w:cs="Arial"/>
          <w:sz w:val="22"/>
          <w:szCs w:val="22"/>
        </w:rPr>
      </w:pPr>
    </w:p>
    <w:sectPr w:rsidR="00953F4B" w:rsidRPr="002E4538" w:rsidSect="005D74A0">
      <w:footerReference w:type="default" r:id="rId9"/>
      <w:pgSz w:w="11906" w:h="16838"/>
      <w:pgMar w:top="51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1ADB" w14:textId="77777777" w:rsidR="00FD0E69" w:rsidRDefault="00FD0E69">
      <w:r>
        <w:separator/>
      </w:r>
    </w:p>
  </w:endnote>
  <w:endnote w:type="continuationSeparator" w:id="0">
    <w:p w14:paraId="03FE7D48" w14:textId="77777777" w:rsidR="00FD0E69" w:rsidRDefault="00FD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1DA" w14:textId="77777777" w:rsidR="00000B98" w:rsidRDefault="0072293E">
    <w:pPr>
      <w:pStyle w:val="Footer"/>
      <w:rPr>
        <w:rFonts w:ascii="Arial Narrow" w:hAnsi="Arial Narrow"/>
        <w:sz w:val="20"/>
      </w:rPr>
    </w:pPr>
    <w:r>
      <w:rPr>
        <w:rFonts w:ascii="Arial Narrow" w:hAnsi="Arial Narrow"/>
        <w:sz w:val="20"/>
      </w:rPr>
      <w:fldChar w:fldCharType="begin"/>
    </w:r>
    <w:r>
      <w:rPr>
        <w:rFonts w:ascii="Arial Narrow" w:hAnsi="Arial Narrow"/>
        <w:sz w:val="20"/>
      </w:rPr>
      <w:instrText xml:space="preserve"> FILENAME   \* MERGEFORMAT </w:instrText>
    </w:r>
    <w:r>
      <w:rPr>
        <w:rFonts w:ascii="Arial Narrow" w:hAnsi="Arial Narrow"/>
        <w:sz w:val="20"/>
      </w:rPr>
      <w:fldChar w:fldCharType="separate"/>
    </w:r>
    <w:r w:rsidR="005D74A0">
      <w:rPr>
        <w:rFonts w:ascii="Arial Narrow" w:hAnsi="Arial Narrow"/>
        <w:noProof/>
        <w:sz w:val="20"/>
      </w:rPr>
      <w:t xml:space="preserve">SP Job </w:t>
    </w:r>
    <w:r w:rsidR="00B82E04">
      <w:rPr>
        <w:rFonts w:ascii="Arial Narrow" w:hAnsi="Arial Narrow"/>
        <w:noProof/>
        <w:sz w:val="20"/>
      </w:rPr>
      <w:t xml:space="preserve">Desc - </w:t>
    </w:r>
    <w:r w:rsidR="00477EDA">
      <w:rPr>
        <w:rFonts w:ascii="Arial Narrow" w:hAnsi="Arial Narrow"/>
        <w:noProof/>
        <w:sz w:val="20"/>
      </w:rPr>
      <w:t>April</w:t>
    </w:r>
    <w:r w:rsidR="005D74A0">
      <w:rPr>
        <w:rFonts w:ascii="Arial Narrow" w:hAnsi="Arial Narrow"/>
        <w:noProof/>
        <w:sz w:val="20"/>
      </w:rPr>
      <w:t xml:space="preserve"> 2018</w:t>
    </w:r>
    <w:r>
      <w:rPr>
        <w:rFonts w:ascii="Arial Narrow" w:hAnsi="Arial Narrow"/>
        <w:sz w:val="20"/>
      </w:rPr>
      <w:fldChar w:fldCharType="end"/>
    </w:r>
  </w:p>
  <w:p w14:paraId="43E2D76C" w14:textId="77777777" w:rsidR="006F641C" w:rsidRDefault="006F641C">
    <w:pPr>
      <w:pStyle w:val="Foo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EB8B" w14:textId="77777777" w:rsidR="00FD0E69" w:rsidRDefault="00FD0E69">
      <w:r>
        <w:separator/>
      </w:r>
    </w:p>
  </w:footnote>
  <w:footnote w:type="continuationSeparator" w:id="0">
    <w:p w14:paraId="78094EC2" w14:textId="77777777" w:rsidR="00FD0E69" w:rsidRDefault="00FD0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3A0AA6"/>
    <w:lvl w:ilvl="0">
      <w:start w:val="1"/>
      <w:numFmt w:val="decimal"/>
      <w:lvlText w:val="%1."/>
      <w:lvlJc w:val="left"/>
      <w:pPr>
        <w:tabs>
          <w:tab w:val="num" w:pos="360"/>
        </w:tabs>
        <w:ind w:left="360" w:hanging="360"/>
      </w:pPr>
    </w:lvl>
  </w:abstractNum>
  <w:abstractNum w:abstractNumId="1" w15:restartNumberingAfterBreak="0">
    <w:nsid w:val="05955D69"/>
    <w:multiLevelType w:val="hybridMultilevel"/>
    <w:tmpl w:val="C32E2F02"/>
    <w:lvl w:ilvl="0" w:tplc="0D468C9A">
      <w:start w:val="1"/>
      <w:numFmt w:val="bullet"/>
      <w:lvlText w:val=""/>
      <w:lvlJc w:val="left"/>
      <w:pPr>
        <w:tabs>
          <w:tab w:val="num" w:pos="41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4BC0"/>
    <w:multiLevelType w:val="hybridMultilevel"/>
    <w:tmpl w:val="7604F31C"/>
    <w:lvl w:ilvl="0" w:tplc="2D5223C2">
      <w:start w:val="1"/>
      <w:numFmt w:val="decimal"/>
      <w:lvlText w:val="14.%1"/>
      <w:lvlJc w:val="left"/>
      <w:pPr>
        <w:tabs>
          <w:tab w:val="num" w:pos="567"/>
        </w:tabs>
        <w:ind w:left="567" w:hanging="567"/>
      </w:pPr>
      <w:rPr>
        <w:rFonts w:ascii="Arial" w:hAnsi="Arial" w:hint="default"/>
        <w:b w:val="0"/>
        <w:i w:val="0"/>
        <w:color w:val="0000FF"/>
        <w:sz w:val="24"/>
        <w:szCs w:val="24"/>
      </w:rPr>
    </w:lvl>
    <w:lvl w:ilvl="1" w:tplc="2FDA28C6">
      <w:start w:val="15"/>
      <w:numFmt w:val="decimal"/>
      <w:lvlText w:val="%2."/>
      <w:lvlJc w:val="left"/>
      <w:pPr>
        <w:tabs>
          <w:tab w:val="num" w:pos="1647"/>
        </w:tabs>
        <w:ind w:left="1647" w:hanging="567"/>
      </w:pPr>
      <w:rPr>
        <w:rFonts w:ascii="Arial" w:hAnsi="Arial" w:hint="default"/>
        <w:b/>
        <w:i w:val="0"/>
        <w:color w:val="0000FF"/>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16B6"/>
    <w:multiLevelType w:val="hybridMultilevel"/>
    <w:tmpl w:val="09FECA04"/>
    <w:lvl w:ilvl="0" w:tplc="7F8CB22A">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C8328C"/>
    <w:multiLevelType w:val="singleLevel"/>
    <w:tmpl w:val="61EE3E50"/>
    <w:lvl w:ilvl="0">
      <w:start w:val="1"/>
      <w:numFmt w:val="bullet"/>
      <w:pStyle w:val="bullets"/>
      <w:lvlText w:val=""/>
      <w:lvlJc w:val="left"/>
      <w:pPr>
        <w:tabs>
          <w:tab w:val="num" w:pos="360"/>
        </w:tabs>
        <w:ind w:left="0" w:firstLine="0"/>
      </w:pPr>
      <w:rPr>
        <w:rFonts w:ascii="Symbol" w:hAnsi="Symbol" w:hint="default"/>
      </w:rPr>
    </w:lvl>
  </w:abstractNum>
  <w:abstractNum w:abstractNumId="5" w15:restartNumberingAfterBreak="0">
    <w:nsid w:val="6DAD5FCC"/>
    <w:multiLevelType w:val="hybridMultilevel"/>
    <w:tmpl w:val="BAB2E628"/>
    <w:lvl w:ilvl="0" w:tplc="4B5C65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72C1B"/>
    <w:multiLevelType w:val="hybridMultilevel"/>
    <w:tmpl w:val="93F48E5C"/>
    <w:lvl w:ilvl="0" w:tplc="E4B459F8">
      <w:start w:val="20"/>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F2198B"/>
    <w:multiLevelType w:val="singleLevel"/>
    <w:tmpl w:val="7F8CB22A"/>
    <w:lvl w:ilvl="0">
      <w:start w:val="1"/>
      <w:numFmt w:val="lowerLetter"/>
      <w:lvlText w:val="%1)"/>
      <w:lvlJc w:val="left"/>
      <w:pPr>
        <w:tabs>
          <w:tab w:val="num" w:pos="360"/>
        </w:tabs>
        <w:ind w:left="360" w:hanging="360"/>
      </w:pPr>
      <w:rPr>
        <w:b w:val="0"/>
        <w:i w:val="0"/>
      </w:rPr>
    </w:lvl>
  </w:abstractNum>
  <w:abstractNum w:abstractNumId="8" w15:restartNumberingAfterBreak="0">
    <w:nsid w:val="77402096"/>
    <w:multiLevelType w:val="singleLevel"/>
    <w:tmpl w:val="3DEA99B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B9A1A37"/>
    <w:multiLevelType w:val="multilevel"/>
    <w:tmpl w:val="9F84FD26"/>
    <w:lvl w:ilvl="0">
      <w:start w:val="1"/>
      <w:numFmt w:val="decimal"/>
      <w:lvlText w:val="7.7.%1"/>
      <w:lvlJc w:val="left"/>
      <w:pPr>
        <w:tabs>
          <w:tab w:val="num" w:pos="720"/>
        </w:tabs>
        <w:ind w:left="396" w:hanging="396"/>
      </w:pPr>
      <w:rPr>
        <w:rFonts w:ascii="Arial" w:hAnsi="Arial" w:hint="default"/>
        <w:b w:val="0"/>
        <w:i w:val="0"/>
        <w:sz w:val="22"/>
      </w:rPr>
    </w:lvl>
    <w:lvl w:ilvl="1">
      <w:start w:val="1"/>
      <w:numFmt w:val="decimal"/>
      <w:lvlText w:val="%15.3"/>
      <w:lvlJc w:val="left"/>
      <w:pPr>
        <w:tabs>
          <w:tab w:val="num" w:pos="454"/>
        </w:tabs>
        <w:ind w:left="454" w:hanging="454"/>
      </w:pPr>
      <w:rPr>
        <w:rFonts w:ascii="Arial" w:hAnsi="Arial" w:hint="default"/>
        <w:b w:val="0"/>
        <w:i w:val="0"/>
        <w:sz w:val="22"/>
      </w:rPr>
    </w:lvl>
    <w:lvl w:ilvl="2">
      <w:start w:val="1"/>
      <w:numFmt w:val="decimal"/>
      <w:lvlText w:val="%15.%20.%3"/>
      <w:lvlJc w:val="left"/>
      <w:pPr>
        <w:tabs>
          <w:tab w:val="num" w:pos="1080"/>
        </w:tabs>
        <w:ind w:left="0" w:firstLine="0"/>
      </w:pPr>
      <w:rPr>
        <w:rFonts w:ascii="Arial" w:hAnsi="Arial" w:hint="default"/>
        <w:b/>
        <w:i w:val="0"/>
      </w:rPr>
    </w:lvl>
    <w:lvl w:ilvl="3">
      <w:start w:val="1"/>
      <w:numFmt w:val="decimal"/>
      <w:lvlText w:val="%4."/>
      <w:lvlJc w:val="left"/>
      <w:pPr>
        <w:tabs>
          <w:tab w:val="num" w:pos="360"/>
        </w:tabs>
        <w:ind w:left="360" w:hanging="36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F4554F4"/>
    <w:multiLevelType w:val="hybridMultilevel"/>
    <w:tmpl w:val="96FE3916"/>
    <w:lvl w:ilvl="0" w:tplc="CCA6ADE2">
      <w:start w:val="13"/>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66996620">
    <w:abstractNumId w:val="0"/>
  </w:num>
  <w:num w:numId="2" w16cid:durableId="1224560524">
    <w:abstractNumId w:val="9"/>
  </w:num>
  <w:num w:numId="3" w16cid:durableId="2146435261">
    <w:abstractNumId w:val="2"/>
  </w:num>
  <w:num w:numId="4" w16cid:durableId="266549789">
    <w:abstractNumId w:val="10"/>
  </w:num>
  <w:num w:numId="5" w16cid:durableId="1367826344">
    <w:abstractNumId w:val="7"/>
  </w:num>
  <w:num w:numId="6" w16cid:durableId="266547435">
    <w:abstractNumId w:val="6"/>
  </w:num>
  <w:num w:numId="7" w16cid:durableId="1221332326">
    <w:abstractNumId w:val="4"/>
  </w:num>
  <w:num w:numId="8" w16cid:durableId="438140622">
    <w:abstractNumId w:val="8"/>
  </w:num>
  <w:num w:numId="9" w16cid:durableId="1342469586">
    <w:abstractNumId w:val="1"/>
  </w:num>
  <w:num w:numId="10" w16cid:durableId="1614283858">
    <w:abstractNumId w:val="5"/>
  </w:num>
  <w:num w:numId="11" w16cid:durableId="4789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2A"/>
    <w:rsid w:val="00000B98"/>
    <w:rsid w:val="000338AC"/>
    <w:rsid w:val="00066B6D"/>
    <w:rsid w:val="000F51A6"/>
    <w:rsid w:val="0011272B"/>
    <w:rsid w:val="00121B43"/>
    <w:rsid w:val="00135982"/>
    <w:rsid w:val="00144AAF"/>
    <w:rsid w:val="001A6030"/>
    <w:rsid w:val="00206BF7"/>
    <w:rsid w:val="00267C91"/>
    <w:rsid w:val="0027034D"/>
    <w:rsid w:val="00275414"/>
    <w:rsid w:val="002E4538"/>
    <w:rsid w:val="003364FC"/>
    <w:rsid w:val="00343E01"/>
    <w:rsid w:val="00363689"/>
    <w:rsid w:val="00423F2A"/>
    <w:rsid w:val="00477EDA"/>
    <w:rsid w:val="0048612D"/>
    <w:rsid w:val="005315DA"/>
    <w:rsid w:val="0053650B"/>
    <w:rsid w:val="0057095A"/>
    <w:rsid w:val="005B05B6"/>
    <w:rsid w:val="005C16A2"/>
    <w:rsid w:val="005D74A0"/>
    <w:rsid w:val="005E2DCC"/>
    <w:rsid w:val="0064652D"/>
    <w:rsid w:val="0065676A"/>
    <w:rsid w:val="0069329D"/>
    <w:rsid w:val="006F641C"/>
    <w:rsid w:val="0072293E"/>
    <w:rsid w:val="007253C3"/>
    <w:rsid w:val="00774D6E"/>
    <w:rsid w:val="007B76D0"/>
    <w:rsid w:val="007D3102"/>
    <w:rsid w:val="007E06CE"/>
    <w:rsid w:val="00887FE3"/>
    <w:rsid w:val="008C4A61"/>
    <w:rsid w:val="008F76CD"/>
    <w:rsid w:val="00904B1D"/>
    <w:rsid w:val="00907FAB"/>
    <w:rsid w:val="00953F4B"/>
    <w:rsid w:val="00982E02"/>
    <w:rsid w:val="009C3172"/>
    <w:rsid w:val="009C72D9"/>
    <w:rsid w:val="00A14B7A"/>
    <w:rsid w:val="00A40640"/>
    <w:rsid w:val="00A53C63"/>
    <w:rsid w:val="00A92A78"/>
    <w:rsid w:val="00AB35F3"/>
    <w:rsid w:val="00AC5795"/>
    <w:rsid w:val="00B120F1"/>
    <w:rsid w:val="00B305D0"/>
    <w:rsid w:val="00B31DFD"/>
    <w:rsid w:val="00B50506"/>
    <w:rsid w:val="00B60204"/>
    <w:rsid w:val="00B7199A"/>
    <w:rsid w:val="00B82E04"/>
    <w:rsid w:val="00BC1B99"/>
    <w:rsid w:val="00C07497"/>
    <w:rsid w:val="00C11994"/>
    <w:rsid w:val="00C22CAF"/>
    <w:rsid w:val="00C56F58"/>
    <w:rsid w:val="00CA17D4"/>
    <w:rsid w:val="00CB71AF"/>
    <w:rsid w:val="00CC4DBE"/>
    <w:rsid w:val="00CD2380"/>
    <w:rsid w:val="00CD738E"/>
    <w:rsid w:val="00CE2D2D"/>
    <w:rsid w:val="00D22310"/>
    <w:rsid w:val="00D5184A"/>
    <w:rsid w:val="00D61A6D"/>
    <w:rsid w:val="00DD77FB"/>
    <w:rsid w:val="00E24C3C"/>
    <w:rsid w:val="00E65955"/>
    <w:rsid w:val="00EB035C"/>
    <w:rsid w:val="00EC2892"/>
    <w:rsid w:val="00EF4195"/>
    <w:rsid w:val="00F03D56"/>
    <w:rsid w:val="00F218A5"/>
    <w:rsid w:val="00F24A32"/>
    <w:rsid w:val="00F43714"/>
    <w:rsid w:val="00F63E1A"/>
    <w:rsid w:val="00FA12DC"/>
    <w:rsid w:val="00FD0CCA"/>
    <w:rsid w:val="00FD0E69"/>
    <w:rsid w:val="00FE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D1440"/>
  <w15:chartTrackingRefBased/>
  <w15:docId w15:val="{AD79755F-1CCF-479A-8B5D-5899D44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 w:val="22"/>
      <w:szCs w:val="20"/>
    </w:rPr>
  </w:style>
  <w:style w:type="paragraph" w:styleId="Heading6">
    <w:name w:val="heading 6"/>
    <w:basedOn w:val="Normal"/>
    <w:next w:val="Normal"/>
    <w:qFormat/>
    <w:pPr>
      <w:keepNext/>
      <w:outlineLvl w:val="5"/>
    </w:pPr>
    <w:rPr>
      <w:rFonts w:ascii="Arial" w:hAnsi="Arial"/>
      <w:sz w:val="20"/>
      <w:szCs w:val="20"/>
      <w:u w:val="single"/>
    </w:rPr>
  </w:style>
  <w:style w:type="paragraph" w:styleId="Heading7">
    <w:name w:val="heading 7"/>
    <w:basedOn w:val="Normal"/>
    <w:next w:val="Normal"/>
    <w:qFormat/>
    <w:pPr>
      <w:keepNext/>
      <w:spacing w:line="360" w:lineRule="auto"/>
      <w:ind w:left="360"/>
      <w:outlineLvl w:val="6"/>
    </w:pPr>
    <w:rPr>
      <w:rFonts w:ascii="Arial" w:hAnsi="Arial"/>
      <w:b/>
      <w:szCs w:val="2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Cs/>
      <w:sz w:val="22"/>
      <w:szCs w:val="20"/>
    </w:rPr>
  </w:style>
  <w:style w:type="paragraph" w:styleId="BodyTextIndent3">
    <w:name w:val="Body Text Indent 3"/>
    <w:basedOn w:val="Normal"/>
    <w:semiHidden/>
    <w:pPr>
      <w:spacing w:line="360" w:lineRule="auto"/>
      <w:ind w:left="360"/>
    </w:pPr>
    <w:rPr>
      <w:rFonts w:ascii="Arial" w:hAnsi="Arial"/>
      <w:bCs/>
      <w:szCs w:val="20"/>
    </w:rPr>
  </w:style>
  <w:style w:type="paragraph" w:styleId="BodyText">
    <w:name w:val="Body Text"/>
    <w:basedOn w:val="Normal"/>
    <w:semiHidden/>
    <w:pPr>
      <w:jc w:val="both"/>
    </w:pPr>
    <w:rPr>
      <w:rFonts w:ascii="Arial" w:hAnsi="Arial" w:cs="Arial"/>
      <w:bCs/>
      <w:sz w:val="22"/>
    </w:rPr>
  </w:style>
  <w:style w:type="paragraph" w:styleId="ListNumber">
    <w:name w:val="List Number"/>
    <w:basedOn w:val="Normal"/>
    <w:semiHidden/>
  </w:style>
  <w:style w:type="paragraph" w:styleId="BodyTextIndent">
    <w:name w:val="Body Text Indent"/>
    <w:basedOn w:val="Normal"/>
    <w:semiHidden/>
    <w:pPr>
      <w:ind w:firstLine="5940"/>
      <w:jc w:val="both"/>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ullets">
    <w:name w:val="bullets"/>
    <w:basedOn w:val="Normal"/>
    <w:pPr>
      <w:numPr>
        <w:numId w:val="7"/>
      </w:numPr>
      <w:spacing w:after="120"/>
    </w:pPr>
    <w:rPr>
      <w:rFonts w:ascii="Arial" w:hAnsi="Arial"/>
      <w:szCs w:val="20"/>
    </w:rPr>
  </w:style>
  <w:style w:type="paragraph" w:styleId="BodyText3">
    <w:name w:val="Body Text 3"/>
    <w:basedOn w:val="Normal"/>
    <w:semiHidden/>
    <w:rPr>
      <w:rFonts w:ascii="Arial Narrow" w:hAnsi="Arial Narrow"/>
      <w:sz w:val="22"/>
    </w:rPr>
  </w:style>
  <w:style w:type="table" w:styleId="TableGrid">
    <w:name w:val="Table Grid"/>
    <w:basedOn w:val="TableNormal"/>
    <w:uiPriority w:val="59"/>
    <w:rsid w:val="001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030"/>
    <w:rPr>
      <w:rFonts w:ascii="Tahoma" w:hAnsi="Tahoma" w:cs="Tahoma"/>
      <w:sz w:val="16"/>
      <w:szCs w:val="16"/>
    </w:rPr>
  </w:style>
  <w:style w:type="character" w:customStyle="1" w:styleId="BalloonTextChar">
    <w:name w:val="Balloon Text Char"/>
    <w:link w:val="BalloonText"/>
    <w:uiPriority w:val="99"/>
    <w:semiHidden/>
    <w:rsid w:val="001A6030"/>
    <w:rPr>
      <w:rFonts w:ascii="Tahoma" w:hAnsi="Tahoma" w:cs="Tahoma"/>
      <w:sz w:val="16"/>
      <w:szCs w:val="16"/>
      <w:lang w:eastAsia="en-US"/>
    </w:rPr>
  </w:style>
  <w:style w:type="paragraph" w:customStyle="1" w:styleId="Normalnumbered">
    <w:name w:val="Normal numbered"/>
    <w:basedOn w:val="Normal"/>
    <w:rsid w:val="00E24C3C"/>
    <w:pPr>
      <w:spacing w:before="60"/>
    </w:pPr>
    <w:rPr>
      <w:rFonts w:ascii="Arial" w:hAnsi="Arial"/>
      <w:sz w:val="22"/>
    </w:rPr>
  </w:style>
  <w:style w:type="paragraph" w:styleId="NoSpacing">
    <w:name w:val="No Spacing"/>
    <w:basedOn w:val="Normal"/>
    <w:uiPriority w:val="1"/>
    <w:qFormat/>
    <w:rsid w:val="00CD738E"/>
    <w:rPr>
      <w:rFonts w:ascii="Cambria" w:eastAsiaTheme="minorHAnsi"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5C62-DBC1-44CE-AC6C-02E4A88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2780</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 </vt:lpstr>
    </vt:vector>
  </TitlesOfParts>
  <Company>Scottish Opera</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Catherine.Shaw@scottishopera.org.uk</dc:creator>
  <cp:keywords/>
  <cp:lastModifiedBy>Heather North</cp:lastModifiedBy>
  <cp:revision>6</cp:revision>
  <cp:lastPrinted>2015-02-10T09:48:00Z</cp:lastPrinted>
  <dcterms:created xsi:type="dcterms:W3CDTF">2025-11-12T14:25:00Z</dcterms:created>
  <dcterms:modified xsi:type="dcterms:W3CDTF">2025-12-05T14:26:00Z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-1057098156</vt:i4>
  </property>
  <property fmtid="{D5CDD505-2E9C-101B-9397-08002B2CF9AE}" pid="3" name="_NewReviewCycle">
    <vt:lpwstr/>
  </property>
  <property fmtid="{D5CDD505-2E9C-101B-9397-08002B2CF9AE}" pid="4" name="_EmailSubject">
    <vt:lpwstr>R+F Violin . Section Principal Trumpet.</vt:lpwstr>
  </property>
  <property fmtid="{D5CDD505-2E9C-101B-9397-08002B2CF9AE}" pid="5" name="_AuthorEmail">
    <vt:lpwstr>Laura.Lee@scottishopera.org.uk</vt:lpwstr>
  </property>
  <property fmtid="{D5CDD505-2E9C-101B-9397-08002B2CF9AE}" pid="6" name="_AuthorEmailDisplayName">
    <vt:lpwstr>Laura Lee</vt:lpwstr>
  </property>
  <property fmtid="{D5CDD505-2E9C-101B-9397-08002B2CF9AE}" pid="7" name="_ReviewingToolsShownOnce">
    <vt:lpwstr/>
  </property>
</Properties>
</file>