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35D" w:rsidRPr="003D335D" w:rsidRDefault="003D335D" w:rsidP="003D335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3D335D">
        <w:rPr>
          <w:rFonts w:ascii="CIDFont+F1" w:eastAsia="Times New Roman" w:hAnsi="CIDFont+F1" w:cs="Times New Roman"/>
          <w:b/>
          <w:bCs/>
          <w:kern w:val="0"/>
          <w:sz w:val="22"/>
          <w:szCs w:val="22"/>
          <w:lang w:eastAsia="en-GB"/>
          <w14:ligatures w14:val="none"/>
        </w:rPr>
        <w:t>Video Instructions</w:t>
      </w:r>
      <w:r>
        <w:rPr>
          <w:rFonts w:ascii="CIDFont+F1" w:eastAsia="Times New Roman" w:hAnsi="CIDFont+F1" w:cs="Times New Roman"/>
          <w:b/>
          <w:bCs/>
          <w:kern w:val="0"/>
          <w:sz w:val="22"/>
          <w:szCs w:val="22"/>
          <w:lang w:eastAsia="en-GB"/>
          <w14:ligatures w14:val="none"/>
        </w:rPr>
        <w:t>: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No piano accompaniment.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Single camera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Single shot, preferably full length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No editi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ng (audi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ons found to have been edited may be excluded)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All pieces played 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in one con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nuous take.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Your audi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on video can be recorded using a smartphone camera or tablet. You do not need a professional grade camera.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When recording your audi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on video, use a space without background noise.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Posi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on your equipment in front of a plain wall so that the main light source comes from behind the camera and that the image clearly shows your head, shoulders and torso.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Do not stand too far away from the camera or in front of a window.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Please do not talk during the audi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on. </w:t>
      </w:r>
    </w:p>
    <w:p w:rsidR="003D335D" w:rsidRPr="003D335D" w:rsidRDefault="003D335D" w:rsidP="003D335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</w:pPr>
      <w:r w:rsidRPr="003D335D">
        <w:rPr>
          <w:rFonts w:ascii="CIDFont+F1" w:eastAsia="Times New Roman" w:hAnsi="CIDFont+F1" w:cs="Times New Roman"/>
          <w:b/>
          <w:bCs/>
          <w:kern w:val="0"/>
          <w:sz w:val="22"/>
          <w:szCs w:val="22"/>
          <w:lang w:eastAsia="en-GB"/>
          <w14:ligatures w14:val="none"/>
        </w:rPr>
        <w:t>Recommended sound se</w:t>
      </w:r>
      <w:r w:rsidRPr="003D335D">
        <w:rPr>
          <w:rFonts w:ascii="CIDFont+F1" w:eastAsia="Times New Roman" w:hAnsi="CIDFont+F1" w:cs="Times New Roman"/>
          <w:b/>
          <w:bCs/>
          <w:kern w:val="0"/>
          <w:sz w:val="22"/>
          <w:szCs w:val="22"/>
          <w:lang w:eastAsia="en-GB"/>
          <w14:ligatures w14:val="none"/>
        </w:rPr>
        <w:t>tti</w:t>
      </w:r>
      <w:r w:rsidRPr="003D335D">
        <w:rPr>
          <w:rFonts w:ascii="CIDFont+F1" w:eastAsia="Times New Roman" w:hAnsi="CIDFont+F1" w:cs="Times New Roman"/>
          <w:b/>
          <w:bCs/>
          <w:kern w:val="0"/>
          <w:sz w:val="22"/>
          <w:szCs w:val="22"/>
          <w:lang w:eastAsia="en-GB"/>
          <w14:ligatures w14:val="none"/>
        </w:rPr>
        <w:t>ngs</w:t>
      </w:r>
      <w:r w:rsidRPr="003D335D">
        <w:rPr>
          <w:rFonts w:ascii="CIDFont+F1" w:eastAsia="Times New Roman" w:hAnsi="CIDFont+F1" w:cs="Times New Roman"/>
          <w:b/>
          <w:bCs/>
          <w:kern w:val="0"/>
          <w:sz w:val="22"/>
          <w:szCs w:val="22"/>
          <w:lang w:eastAsia="en-GB"/>
          <w14:ligatures w14:val="none"/>
        </w:rPr>
        <w:t>: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Very reverberant acous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cs to be avoided, whether natural or 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artificial.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Microphones should be clear rather than professional quality. </w:t>
      </w:r>
    </w:p>
    <w:p w:rsidR="003D335D" w:rsidRPr="003D335D" w:rsidRDefault="003D335D" w:rsidP="003D335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sym w:font="Symbol" w:char="F0B7"/>
      </w:r>
      <w:r w:rsidRPr="003D335D">
        <w:rPr>
          <w:rFonts w:ascii="CIDFont+F3" w:eastAsia="Times New Roman" w:hAnsi="CIDFont+F3" w:cs="Times New Roman"/>
          <w:kern w:val="0"/>
          <w:sz w:val="22"/>
          <w:szCs w:val="22"/>
          <w:lang w:eastAsia="en-GB"/>
          <w14:ligatures w14:val="none"/>
        </w:rPr>
        <w:t xml:space="preserve">  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The Audi􏰀on Panel understand the circumstances and will judge your quali</w:t>
      </w:r>
      <w:r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>ti</w:t>
      </w:r>
      <w:r w:rsidRPr="003D335D">
        <w:rPr>
          <w:rFonts w:ascii="CIDFont+F2" w:eastAsia="Times New Roman" w:hAnsi="CIDFont+F2" w:cs="Times New Roman"/>
          <w:kern w:val="0"/>
          <w:sz w:val="22"/>
          <w:szCs w:val="22"/>
          <w:lang w:eastAsia="en-GB"/>
          <w14:ligatures w14:val="none"/>
        </w:rPr>
        <w:t xml:space="preserve">es as a player rather than the recording. </w:t>
      </w:r>
    </w:p>
    <w:p w:rsidR="00000000" w:rsidRDefault="00000000"/>
    <w:sectPr w:rsidR="00B65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mbria"/>
    <w:panose1 w:val="020B0604020202020204"/>
    <w:charset w:val="00"/>
    <w:family w:val="roman"/>
    <w:notTrueType/>
    <w:pitch w:val="default"/>
  </w:font>
  <w:font w:name="CIDFont+F3">
    <w:altName w:val="Cambria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5E06"/>
    <w:multiLevelType w:val="multilevel"/>
    <w:tmpl w:val="9918B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2683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5D"/>
    <w:rsid w:val="000869C5"/>
    <w:rsid w:val="00160977"/>
    <w:rsid w:val="003D335D"/>
    <w:rsid w:val="00E54A39"/>
    <w:rsid w:val="00E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D455F"/>
  <w15:chartTrackingRefBased/>
  <w15:docId w15:val="{B119FCA5-F510-A94A-8203-CCC93017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33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8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J. Kirwin</dc:creator>
  <cp:keywords/>
  <dc:description/>
  <cp:lastModifiedBy>Carolyn J. Kirwin</cp:lastModifiedBy>
  <cp:revision>1</cp:revision>
  <dcterms:created xsi:type="dcterms:W3CDTF">2024-11-02T10:57:00Z</dcterms:created>
  <dcterms:modified xsi:type="dcterms:W3CDTF">2024-11-02T11:04:00Z</dcterms:modified>
</cp:coreProperties>
</file>